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D" w:rsidRDefault="002E4A89">
      <w:pPr>
        <w:rPr>
          <w:b/>
        </w:rPr>
      </w:pPr>
      <w:bookmarkStart w:id="0" w:name="_GoBack"/>
      <w:r w:rsidRPr="002E4A89">
        <w:rPr>
          <w:b/>
        </w:rPr>
        <w:t>Кровать – Рундук одноярусная «КР-20/1» - 7500,00</w:t>
      </w:r>
    </w:p>
    <w:bookmarkEnd w:id="0"/>
    <w:p w:rsidR="002E4A89" w:rsidRDefault="002E4A89">
      <w:pPr>
        <w:rPr>
          <w:b/>
        </w:rPr>
      </w:pPr>
      <w:r>
        <w:rPr>
          <w:b/>
        </w:rPr>
        <w:t>Вес одной кровати: 25 кг</w:t>
      </w:r>
    </w:p>
    <w:p w:rsidR="002E4A89" w:rsidRPr="002E4A89" w:rsidRDefault="002E4A89">
      <w:pPr>
        <w:rPr>
          <w:b/>
        </w:rPr>
      </w:pPr>
      <w:r>
        <w:rPr>
          <w:b/>
        </w:rPr>
        <w:t>Упаковка: 0,2м3</w:t>
      </w:r>
    </w:p>
    <w:p w:rsidR="002E4A89" w:rsidRDefault="002E4A89" w:rsidP="002E4A89">
      <w:pPr>
        <w:pStyle w:val="Default"/>
      </w:pPr>
    </w:p>
    <w:p w:rsidR="002E4A89" w:rsidRDefault="002E4A89" w:rsidP="002E4A8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Комплектация: </w:t>
      </w:r>
    </w:p>
    <w:p w:rsidR="002E4A89" w:rsidRPr="002E4A89" w:rsidRDefault="002E4A89" w:rsidP="002E4A89">
      <w:pPr>
        <w:pStyle w:val="Default"/>
      </w:pPr>
      <w:r w:rsidRPr="002E4A89">
        <w:t xml:space="preserve">1.Топчан мягкий, размер 700х1900 (1шт) </w:t>
      </w:r>
    </w:p>
    <w:p w:rsidR="002E4A89" w:rsidRPr="002E4A89" w:rsidRDefault="002E4A89" w:rsidP="002E4A89">
      <w:pPr>
        <w:pStyle w:val="Default"/>
      </w:pPr>
      <w:r w:rsidRPr="002E4A89">
        <w:t xml:space="preserve">2.Спинка мягкая, размер 200х1920 (1шт) </w:t>
      </w:r>
    </w:p>
    <w:p w:rsidR="002E4A89" w:rsidRPr="002E4A89" w:rsidRDefault="002E4A89" w:rsidP="002E4A89">
      <w:pPr>
        <w:pStyle w:val="Default"/>
      </w:pPr>
      <w:r w:rsidRPr="002E4A89">
        <w:t xml:space="preserve">3.Боковина крепежная левая и правая (2шт) </w:t>
      </w:r>
    </w:p>
    <w:p w:rsidR="002E4A89" w:rsidRPr="002E4A89" w:rsidRDefault="002E4A89" w:rsidP="002E4A89">
      <w:pPr>
        <w:pStyle w:val="Default"/>
      </w:pPr>
      <w:r w:rsidRPr="002E4A89">
        <w:t xml:space="preserve">4.Стяжка прямоугольная передняя, размер 1920мм (1шт) </w:t>
      </w:r>
    </w:p>
    <w:p w:rsidR="002E4A89" w:rsidRPr="002E4A89" w:rsidRDefault="002E4A89" w:rsidP="002E4A89">
      <w:pPr>
        <w:pStyle w:val="Default"/>
      </w:pPr>
      <w:r w:rsidRPr="002E4A89">
        <w:t xml:space="preserve">5.Стяжка механизм подъема круглая, размер 1920мм (1шт)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6.Рундук (1 комплект)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7.Гайка М-10 для крепежа стяжки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8.Заглушка-колпочок для гайки М 10, цвет белый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8.Саморез сверло с пресс шайбой 4,2х13 крепления рундука (8шт)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9.Шуруп-саморез универсальный POZI 4,5х16 крепления мягкой спинки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10.Заглушка внутренняя для тех отверстий, диаметр </w:t>
      </w:r>
      <w:r>
        <w:rPr>
          <w:sz w:val="23"/>
          <w:szCs w:val="23"/>
        </w:rPr>
        <w:t>14</w:t>
      </w:r>
      <w:r w:rsidRPr="002E4A8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E4A89">
        <w:rPr>
          <w:sz w:val="23"/>
          <w:szCs w:val="23"/>
        </w:rPr>
        <w:t xml:space="preserve">цвет </w:t>
      </w:r>
      <w:r>
        <w:rPr>
          <w:sz w:val="23"/>
          <w:szCs w:val="23"/>
        </w:rPr>
        <w:t xml:space="preserve">темно </w:t>
      </w:r>
      <w:r w:rsidRPr="002E4A89">
        <w:rPr>
          <w:sz w:val="23"/>
          <w:szCs w:val="23"/>
        </w:rPr>
        <w:t xml:space="preserve">серый (6шт) </w:t>
      </w:r>
    </w:p>
    <w:p w:rsidR="002E4A89" w:rsidRDefault="002E4A89" w:rsidP="002E4A89">
      <w:pPr>
        <w:rPr>
          <w:rFonts w:ascii="Times New Roman" w:hAnsi="Times New Roman" w:cs="Times New Roman"/>
          <w:sz w:val="23"/>
          <w:szCs w:val="23"/>
        </w:rPr>
      </w:pPr>
      <w:r w:rsidRPr="002E4A89">
        <w:rPr>
          <w:rFonts w:ascii="Times New Roman" w:hAnsi="Times New Roman" w:cs="Times New Roman"/>
          <w:sz w:val="23"/>
          <w:szCs w:val="23"/>
        </w:rPr>
        <w:t>11.Заглушка внутренняя для торцевых отверстий, диаметр 25, цвет черный(2шт)</w:t>
      </w:r>
    </w:p>
    <w:p w:rsidR="002E4A89" w:rsidRDefault="002E4A89" w:rsidP="002E4A89">
      <w:pPr>
        <w:rPr>
          <w:rFonts w:ascii="Times New Roman" w:hAnsi="Times New Roman" w:cs="Times New Roman"/>
          <w:sz w:val="23"/>
          <w:szCs w:val="23"/>
        </w:rPr>
      </w:pPr>
    </w:p>
    <w:p w:rsidR="002E4A89" w:rsidRPr="002E4A89" w:rsidRDefault="002E4A89" w:rsidP="002E4A89">
      <w:pPr>
        <w:rPr>
          <w:rFonts w:ascii="Times New Roman" w:hAnsi="Times New Roman" w:cs="Times New Roman"/>
          <w:sz w:val="24"/>
          <w:szCs w:val="24"/>
        </w:rPr>
      </w:pPr>
    </w:p>
    <w:sectPr w:rsidR="002E4A89" w:rsidRPr="002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7"/>
    <w:rsid w:val="002E4A89"/>
    <w:rsid w:val="00625737"/>
    <w:rsid w:val="009E36CD"/>
    <w:rsid w:val="00A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2020-12-16T13:00:00Z</dcterms:created>
  <dcterms:modified xsi:type="dcterms:W3CDTF">2020-12-16T13:00:00Z</dcterms:modified>
</cp:coreProperties>
</file>